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862090" w:rsidRPr="00A426E7" w:rsidTr="00A426E7">
        <w:tc>
          <w:tcPr>
            <w:tcW w:w="9889" w:type="dxa"/>
            <w:gridSpan w:val="14"/>
          </w:tcPr>
          <w:p w:rsidR="00862090" w:rsidRPr="00A426E7" w:rsidRDefault="00A5732A"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lang w:val="kk-KZ"/>
              </w:rPr>
              <w:t>Әл-Фараби атындағы Қазақ Ұлттық Университеті</w:t>
            </w:r>
          </w:p>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Силлабус</w:t>
            </w:r>
            <w:proofErr w:type="spellEnd"/>
          </w:p>
          <w:p w:rsidR="00862090" w:rsidRPr="00A426E7" w:rsidRDefault="00A5732A" w:rsidP="00810DF1">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lang w:val="kk-KZ"/>
              </w:rPr>
              <w:t>ҚР</w:t>
            </w:r>
            <w:r w:rsidR="00F052BE" w:rsidRPr="00A426E7">
              <w:rPr>
                <w:rFonts w:ascii="Times New Roman" w:hAnsi="Times New Roman" w:cs="Times New Roman"/>
                <w:b/>
                <w:lang w:val="kk-KZ"/>
              </w:rPr>
              <w:t>-ның Кеден</w:t>
            </w:r>
            <w:r w:rsidRPr="00A426E7">
              <w:rPr>
                <w:rFonts w:ascii="Times New Roman" w:hAnsi="Times New Roman" w:cs="Times New Roman"/>
                <w:b/>
                <w:lang w:val="kk-KZ"/>
              </w:rPr>
              <w:t xml:space="preserve"> құқығы</w:t>
            </w:r>
          </w:p>
          <w:p w:rsidR="00862090" w:rsidRPr="00A426E7" w:rsidRDefault="0065504E" w:rsidP="00810DF1">
            <w:pPr>
              <w:autoSpaceDE w:val="0"/>
              <w:autoSpaceDN w:val="0"/>
              <w:adjustRightInd w:val="0"/>
              <w:jc w:val="center"/>
              <w:rPr>
                <w:rFonts w:ascii="Times New Roman" w:hAnsi="Times New Roman" w:cs="Times New Roman"/>
                <w:b/>
                <w:lang w:val="kk-KZ"/>
              </w:rPr>
            </w:pPr>
            <w:r>
              <w:rPr>
                <w:rFonts w:ascii="Times New Roman" w:hAnsi="Times New Roman" w:cs="Times New Roman"/>
                <w:b/>
              </w:rPr>
              <w:t>201</w:t>
            </w:r>
            <w:r w:rsidR="00A32B46" w:rsidRPr="00A32B46">
              <w:rPr>
                <w:rFonts w:ascii="Times New Roman" w:hAnsi="Times New Roman" w:cs="Times New Roman"/>
                <w:b/>
              </w:rPr>
              <w:t>8</w:t>
            </w:r>
            <w:r>
              <w:rPr>
                <w:rFonts w:ascii="Times New Roman" w:hAnsi="Times New Roman" w:cs="Times New Roman"/>
                <w:b/>
              </w:rPr>
              <w:t>-201</w:t>
            </w:r>
            <w:r w:rsidR="00A32B46">
              <w:rPr>
                <w:rFonts w:ascii="Times New Roman" w:hAnsi="Times New Roman" w:cs="Times New Roman"/>
                <w:b/>
                <w:lang w:val="kk-KZ"/>
              </w:rPr>
              <w:t>9</w:t>
            </w:r>
            <w:r w:rsidR="005646BA">
              <w:rPr>
                <w:rFonts w:ascii="Times New Roman" w:hAnsi="Times New Roman" w:cs="Times New Roman"/>
                <w:b/>
              </w:rPr>
              <w:t xml:space="preserve"> </w:t>
            </w:r>
            <w:proofErr w:type="spellStart"/>
            <w:r w:rsidR="005646BA">
              <w:rPr>
                <w:rFonts w:ascii="Times New Roman" w:hAnsi="Times New Roman" w:cs="Times New Roman"/>
                <w:b/>
              </w:rPr>
              <w:t>оқу</w:t>
            </w:r>
            <w:proofErr w:type="spellEnd"/>
            <w:r w:rsidR="005646BA">
              <w:rPr>
                <w:rFonts w:ascii="Times New Roman" w:hAnsi="Times New Roman" w:cs="Times New Roman"/>
                <w:b/>
              </w:rPr>
              <w:t xml:space="preserve"> </w:t>
            </w:r>
            <w:proofErr w:type="spellStart"/>
            <w:r w:rsidR="005646BA">
              <w:rPr>
                <w:rFonts w:ascii="Times New Roman" w:hAnsi="Times New Roman" w:cs="Times New Roman"/>
                <w:b/>
              </w:rPr>
              <w:t>жылының</w:t>
            </w:r>
            <w:proofErr w:type="spellEnd"/>
            <w:r w:rsidR="005646BA">
              <w:rPr>
                <w:rFonts w:ascii="Times New Roman" w:hAnsi="Times New Roman" w:cs="Times New Roman"/>
                <w:b/>
              </w:rPr>
              <w:t xml:space="preserve"> </w:t>
            </w:r>
            <w:r w:rsidR="005646BA">
              <w:rPr>
                <w:rFonts w:ascii="Times New Roman" w:hAnsi="Times New Roman" w:cs="Times New Roman"/>
                <w:b/>
                <w:lang w:val="kk-KZ"/>
              </w:rPr>
              <w:t>көктемгі</w:t>
            </w:r>
            <w:bookmarkStart w:id="0" w:name="_GoBack"/>
            <w:bookmarkEnd w:id="0"/>
            <w:r w:rsidR="00862090" w:rsidRPr="00A426E7">
              <w:rPr>
                <w:rFonts w:ascii="Times New Roman" w:hAnsi="Times New Roman" w:cs="Times New Roman"/>
                <w:b/>
              </w:rPr>
              <w:t xml:space="preserve"> семестр</w:t>
            </w:r>
            <w:r w:rsidR="00862090" w:rsidRPr="00A426E7">
              <w:rPr>
                <w:rFonts w:ascii="Times New Roman" w:hAnsi="Times New Roman" w:cs="Times New Roman"/>
                <w:b/>
                <w:lang w:val="kk-KZ"/>
              </w:rPr>
              <w:t>і</w:t>
            </w:r>
          </w:p>
        </w:tc>
      </w:tr>
      <w:tr w:rsidR="00862090" w:rsidRPr="00A426E7" w:rsidTr="00A426E7">
        <w:trPr>
          <w:trHeight w:val="265"/>
        </w:trPr>
        <w:tc>
          <w:tcPr>
            <w:tcW w:w="1980" w:type="dxa"/>
            <w:gridSpan w:val="2"/>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62090" w:rsidRPr="00A426E7" w:rsidTr="00A426E7">
        <w:trPr>
          <w:trHeight w:val="265"/>
        </w:trPr>
        <w:tc>
          <w:tcPr>
            <w:tcW w:w="1980" w:type="dxa"/>
            <w:gridSpan w:val="2"/>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709"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Практ</w:t>
            </w:r>
            <w:proofErr w:type="spellEnd"/>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Лаб</w:t>
            </w:r>
            <w:proofErr w:type="spellEnd"/>
          </w:p>
        </w:tc>
        <w:tc>
          <w:tcPr>
            <w:tcW w:w="1400" w:type="dxa"/>
            <w:gridSpan w:val="4"/>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435" w:type="dxa"/>
            <w:vMerge/>
          </w:tcPr>
          <w:p w:rsidR="00862090" w:rsidRPr="00A426E7" w:rsidRDefault="00862090" w:rsidP="00810DF1">
            <w:pPr>
              <w:autoSpaceDE w:val="0"/>
              <w:autoSpaceDN w:val="0"/>
              <w:adjustRightInd w:val="0"/>
              <w:jc w:val="center"/>
              <w:rPr>
                <w:rFonts w:ascii="Times New Roman" w:hAnsi="Times New Roman" w:cs="Times New Roman"/>
                <w:b/>
              </w:rPr>
            </w:pPr>
          </w:p>
        </w:tc>
      </w:tr>
      <w:tr w:rsidR="00862090" w:rsidRPr="00A426E7" w:rsidTr="00A426E7">
        <w:tc>
          <w:tcPr>
            <w:tcW w:w="1980" w:type="dxa"/>
            <w:gridSpan w:val="2"/>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tcPr>
          <w:p w:rsidR="00862090" w:rsidRPr="00A426E7" w:rsidRDefault="00A5732A"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ҚР</w:t>
            </w:r>
            <w:r w:rsidR="00F052BE" w:rsidRPr="00A426E7">
              <w:rPr>
                <w:rFonts w:ascii="Times New Roman" w:hAnsi="Times New Roman" w:cs="Times New Roman"/>
                <w:lang w:val="kk-KZ"/>
              </w:rPr>
              <w:t>-ның кеден</w:t>
            </w:r>
            <w:r w:rsidRPr="00A426E7">
              <w:rPr>
                <w:rFonts w:ascii="Times New Roman" w:hAnsi="Times New Roman" w:cs="Times New Roman"/>
                <w:lang w:val="kk-KZ"/>
              </w:rPr>
              <w:t xml:space="preserve"> құқығы</w:t>
            </w:r>
          </w:p>
        </w:tc>
        <w:tc>
          <w:tcPr>
            <w:tcW w:w="709" w:type="dxa"/>
          </w:tcPr>
          <w:p w:rsidR="00862090" w:rsidRPr="00A426E7" w:rsidRDefault="00862090" w:rsidP="00810DF1">
            <w:pPr>
              <w:autoSpaceDE w:val="0"/>
              <w:autoSpaceDN w:val="0"/>
              <w:adjustRightInd w:val="0"/>
              <w:jc w:val="center"/>
              <w:rPr>
                <w:rFonts w:ascii="Times New Roman" w:hAnsi="Times New Roman" w:cs="Times New Roman"/>
                <w:lang w:val="kk-KZ"/>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2"/>
          </w:tcPr>
          <w:p w:rsidR="00A5732A" w:rsidRPr="00A426E7" w:rsidRDefault="00862090" w:rsidP="00A5732A">
            <w:pPr>
              <w:pStyle w:val="a9"/>
              <w:jc w:val="both"/>
              <w:rPr>
                <w:sz w:val="22"/>
                <w:szCs w:val="22"/>
                <w:lang w:val="kk-KZ"/>
              </w:rPr>
            </w:pPr>
            <w:r w:rsidRPr="00A426E7">
              <w:rPr>
                <w:sz w:val="22"/>
                <w:szCs w:val="22"/>
                <w:lang w:val="kk-KZ"/>
              </w:rPr>
              <w:t xml:space="preserve">Бұл арнайы курсты оқып-білу үшін </w:t>
            </w:r>
            <w:r w:rsidR="00F052BE" w:rsidRPr="00A426E7">
              <w:rPr>
                <w:sz w:val="22"/>
                <w:szCs w:val="22"/>
                <w:lang w:val="kk-KZ"/>
              </w:rPr>
              <w:t xml:space="preserve">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w:t>
            </w:r>
            <w:r w:rsidR="00A5732A" w:rsidRPr="00A426E7">
              <w:rPr>
                <w:sz w:val="22"/>
                <w:szCs w:val="22"/>
                <w:lang w:val="kk-KZ"/>
              </w:rPr>
              <w:t>құқықты танып білуі керек</w:t>
            </w:r>
          </w:p>
          <w:p w:rsidR="00862090" w:rsidRPr="00A426E7" w:rsidRDefault="00862090" w:rsidP="00810DF1">
            <w:pPr>
              <w:ind w:right="-8"/>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proofErr w:type="spellStart"/>
            <w:r w:rsidRPr="00A426E7">
              <w:rPr>
                <w:rFonts w:ascii="Times New Roman" w:hAnsi="Times New Roman" w:cs="Times New Roman"/>
                <w:b/>
              </w:rPr>
              <w:t>Дәріс</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беруші</w:t>
            </w:r>
            <w:proofErr w:type="spellEnd"/>
          </w:p>
        </w:tc>
        <w:tc>
          <w:tcPr>
            <w:tcW w:w="3798" w:type="dxa"/>
            <w:gridSpan w:val="4"/>
          </w:tcPr>
          <w:p w:rsidR="00862090" w:rsidRPr="00A426E7" w:rsidRDefault="00A32B46" w:rsidP="00810DF1">
            <w:pPr>
              <w:autoSpaceDE w:val="0"/>
              <w:autoSpaceDN w:val="0"/>
              <w:adjustRightInd w:val="0"/>
              <w:rPr>
                <w:rFonts w:ascii="Times New Roman" w:hAnsi="Times New Roman" w:cs="Times New Roman"/>
                <w:lang w:val="kk-KZ"/>
              </w:rPr>
            </w:pPr>
            <w:r>
              <w:rPr>
                <w:rFonts w:ascii="Times New Roman" w:hAnsi="Times New Roman" w:cs="Times New Roman"/>
                <w:lang w:val="kk-KZ"/>
              </w:rPr>
              <w:t>доцент м.а.</w:t>
            </w:r>
            <w:r w:rsidR="00F052BE" w:rsidRPr="00A426E7">
              <w:rPr>
                <w:rFonts w:ascii="Times New Roman" w:hAnsi="Times New Roman" w:cs="Times New Roman"/>
                <w:lang w:val="kk-KZ"/>
              </w:rPr>
              <w:t xml:space="preserve"> Қожабек Қанат</w:t>
            </w:r>
          </w:p>
        </w:tc>
        <w:tc>
          <w:tcPr>
            <w:tcW w:w="1701" w:type="dxa"/>
            <w:gridSpan w:val="5"/>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Офис-часы</w:t>
            </w:r>
          </w:p>
        </w:tc>
        <w:tc>
          <w:tcPr>
            <w:tcW w:w="2410" w:type="dxa"/>
            <w:gridSpan w:val="3"/>
            <w:vMerge w:val="restart"/>
          </w:tcPr>
          <w:p w:rsidR="00862090" w:rsidRPr="00A426E7" w:rsidRDefault="00862090" w:rsidP="00810DF1">
            <w:pPr>
              <w:autoSpaceDE w:val="0"/>
              <w:autoSpaceDN w:val="0"/>
              <w:adjustRightInd w:val="0"/>
              <w:rPr>
                <w:rFonts w:ascii="Times New Roman" w:hAnsi="Times New Roman" w:cs="Times New Roman"/>
                <w:lang w:val="kk-KZ"/>
              </w:rPr>
            </w:pPr>
            <w:proofErr w:type="spellStart"/>
            <w:r w:rsidRPr="00A426E7">
              <w:rPr>
                <w:rFonts w:ascii="Times New Roman" w:hAnsi="Times New Roman" w:cs="Times New Roman"/>
              </w:rPr>
              <w:t>Сабақ</w:t>
            </w:r>
            <w:proofErr w:type="spellEnd"/>
            <w:r w:rsidRPr="00A426E7">
              <w:rPr>
                <w:rFonts w:ascii="Times New Roman" w:hAnsi="Times New Roman" w:cs="Times New Roman"/>
              </w:rPr>
              <w:t xml:space="preserve"> </w:t>
            </w:r>
            <w:r w:rsidRPr="00A426E7">
              <w:rPr>
                <w:rFonts w:ascii="Times New Roman" w:hAnsi="Times New Roman" w:cs="Times New Roman"/>
                <w:lang w:val="kk-KZ"/>
              </w:rPr>
              <w:t>кестесі бойынша</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62090" w:rsidRPr="00A32B46" w:rsidRDefault="00F052BE" w:rsidP="00810DF1">
            <w:pPr>
              <w:autoSpaceDE w:val="0"/>
              <w:autoSpaceDN w:val="0"/>
              <w:adjustRightInd w:val="0"/>
              <w:rPr>
                <w:rFonts w:ascii="Times New Roman" w:hAnsi="Times New Roman" w:cs="Times New Roman"/>
              </w:rPr>
            </w:pPr>
            <w:proofErr w:type="spellStart"/>
            <w:r w:rsidRPr="00A426E7">
              <w:rPr>
                <w:rFonts w:ascii="Times New Roman" w:hAnsi="Times New Roman" w:cs="Times New Roman"/>
                <w:lang w:val="en-US"/>
              </w:rPr>
              <w:t>kozhabek</w:t>
            </w:r>
            <w:proofErr w:type="spellEnd"/>
            <w:r w:rsidRPr="00A32B46">
              <w:rPr>
                <w:rFonts w:ascii="Times New Roman" w:hAnsi="Times New Roman" w:cs="Times New Roman"/>
              </w:rPr>
              <w:t>-@</w:t>
            </w:r>
            <w:r w:rsidRPr="00A426E7">
              <w:rPr>
                <w:rFonts w:ascii="Times New Roman" w:hAnsi="Times New Roman" w:cs="Times New Roman"/>
                <w:lang w:val="en-US"/>
              </w:rPr>
              <w:t>mail</w:t>
            </w:r>
            <w:r w:rsidRPr="00A32B46">
              <w:rPr>
                <w:rFonts w:ascii="Times New Roman" w:hAnsi="Times New Roman" w:cs="Times New Roman"/>
              </w:rPr>
              <w:t>.</w:t>
            </w:r>
            <w:proofErr w:type="spellStart"/>
            <w:r w:rsidRPr="00A426E7">
              <w:rPr>
                <w:rFonts w:ascii="Times New Roman" w:hAnsi="Times New Roman" w:cs="Times New Roman"/>
                <w:lang w:val="en-US"/>
              </w:rPr>
              <w:t>ru</w:t>
            </w:r>
            <w:proofErr w:type="spellEnd"/>
          </w:p>
        </w:tc>
        <w:tc>
          <w:tcPr>
            <w:tcW w:w="1701" w:type="dxa"/>
            <w:gridSpan w:val="5"/>
            <w:vMerge/>
          </w:tcPr>
          <w:p w:rsidR="00862090" w:rsidRPr="00A426E7" w:rsidRDefault="00862090" w:rsidP="00810DF1">
            <w:pPr>
              <w:autoSpaceDE w:val="0"/>
              <w:autoSpaceDN w:val="0"/>
              <w:adjustRightInd w:val="0"/>
              <w:rPr>
                <w:rFonts w:ascii="Times New Roman" w:hAnsi="Times New Roman" w:cs="Times New Roman"/>
                <w:b/>
              </w:rPr>
            </w:pPr>
          </w:p>
        </w:tc>
        <w:tc>
          <w:tcPr>
            <w:tcW w:w="2410" w:type="dxa"/>
            <w:gridSpan w:val="3"/>
            <w:vMerge/>
          </w:tcPr>
          <w:p w:rsidR="00862090" w:rsidRPr="00A426E7" w:rsidRDefault="00862090" w:rsidP="00810DF1">
            <w:pPr>
              <w:autoSpaceDE w:val="0"/>
              <w:autoSpaceDN w:val="0"/>
              <w:adjustRightInd w:val="0"/>
              <w:jc w:val="center"/>
              <w:rPr>
                <w:rFonts w:ascii="Times New Roman" w:hAnsi="Times New Roman" w:cs="Times New Roman"/>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3"/>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62090" w:rsidRPr="005646BA" w:rsidTr="00A426E7">
        <w:tc>
          <w:tcPr>
            <w:tcW w:w="1980" w:type="dxa"/>
            <w:gridSpan w:val="2"/>
          </w:tcPr>
          <w:p w:rsidR="00862090" w:rsidRPr="00A426E7" w:rsidRDefault="00F052BE"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62090" w:rsidRPr="00A426E7" w:rsidRDefault="00862090" w:rsidP="00810DF1">
            <w:pPr>
              <w:autoSpaceDE w:val="0"/>
              <w:autoSpaceDN w:val="0"/>
              <w:adjustRightInd w:val="0"/>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rPr>
                <w:rFonts w:ascii="Times New Roman" w:hAnsi="Times New Roman" w:cs="Times New Roman"/>
                <w:b/>
              </w:rPr>
            </w:pPr>
            <w:proofErr w:type="spellStart"/>
            <w:r w:rsidRPr="00A426E7">
              <w:rPr>
                <w:rStyle w:val="shorttext"/>
                <w:rFonts w:ascii="Times New Roman" w:hAnsi="Times New Roman" w:cs="Times New Roman"/>
                <w:b/>
              </w:rPr>
              <w:t>Пәннің</w:t>
            </w:r>
            <w:proofErr w:type="spellEnd"/>
            <w:r w:rsidRPr="00A426E7">
              <w:rPr>
                <w:rStyle w:val="shorttext"/>
                <w:rFonts w:ascii="Times New Roman" w:hAnsi="Times New Roman" w:cs="Times New Roman"/>
                <w:b/>
              </w:rPr>
              <w:t xml:space="preserve"> </w:t>
            </w:r>
            <w:proofErr w:type="spellStart"/>
            <w:r w:rsidRPr="00A426E7">
              <w:rPr>
                <w:rStyle w:val="shorttext"/>
                <w:rFonts w:ascii="Times New Roman" w:hAnsi="Times New Roman" w:cs="Times New Roman"/>
                <w:b/>
              </w:rPr>
              <w:t>мақсаты</w:t>
            </w:r>
            <w:proofErr w:type="spellEnd"/>
          </w:p>
          <w:p w:rsidR="00862090" w:rsidRPr="00A426E7" w:rsidRDefault="00862090" w:rsidP="00810DF1">
            <w:pPr>
              <w:autoSpaceDE w:val="0"/>
              <w:autoSpaceDN w:val="0"/>
              <w:adjustRightInd w:val="0"/>
              <w:rPr>
                <w:rFonts w:ascii="Times New Roman" w:hAnsi="Times New Roman" w:cs="Times New Roman"/>
                <w:b/>
              </w:rPr>
            </w:pPr>
          </w:p>
        </w:tc>
        <w:tc>
          <w:tcPr>
            <w:tcW w:w="7909" w:type="dxa"/>
            <w:gridSpan w:val="12"/>
          </w:tcPr>
          <w:p w:rsidR="00F052BE" w:rsidRPr="00A426E7" w:rsidRDefault="00D927FC" w:rsidP="00F052BE">
            <w:pPr>
              <w:pStyle w:val="a9"/>
              <w:spacing w:after="0"/>
              <w:jc w:val="both"/>
              <w:rPr>
                <w:sz w:val="22"/>
                <w:szCs w:val="22"/>
                <w:lang w:val="kk-KZ"/>
              </w:rPr>
            </w:pPr>
            <w:r w:rsidRPr="00A426E7">
              <w:rPr>
                <w:b/>
                <w:sz w:val="22"/>
                <w:szCs w:val="22"/>
                <w:lang w:val="kk-KZ"/>
              </w:rPr>
              <w:t>:</w:t>
            </w:r>
            <w:r w:rsidRPr="00A426E7">
              <w:rPr>
                <w:sz w:val="22"/>
                <w:szCs w:val="22"/>
                <w:lang w:val="kk-KZ"/>
              </w:rPr>
              <w:t xml:space="preserve"> </w:t>
            </w:r>
            <w:r w:rsidR="00F052BE"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62090" w:rsidRPr="00A426E7" w:rsidRDefault="00862090" w:rsidP="00D927FC">
            <w:pPr>
              <w:pStyle w:val="a9"/>
              <w:spacing w:after="0"/>
              <w:jc w:val="both"/>
              <w:rPr>
                <w:sz w:val="22"/>
                <w:szCs w:val="22"/>
                <w:lang w:val="kk-KZ"/>
              </w:rPr>
            </w:pPr>
          </w:p>
        </w:tc>
      </w:tr>
      <w:tr w:rsidR="00862090" w:rsidRPr="005646BA" w:rsidTr="00A426E7">
        <w:tc>
          <w:tcPr>
            <w:tcW w:w="1980" w:type="dxa"/>
            <w:gridSpan w:val="2"/>
          </w:tcPr>
          <w:p w:rsidR="00862090" w:rsidRPr="00A426E7" w:rsidRDefault="00862090"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t>Оқу нәтижесі</w:t>
            </w:r>
          </w:p>
        </w:tc>
        <w:tc>
          <w:tcPr>
            <w:tcW w:w="7909" w:type="dxa"/>
            <w:gridSpan w:val="12"/>
          </w:tcPr>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lastRenderedPageBreak/>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Өзінің білімін дамытуға және тереңдетуге және жоғары деңгейде жаңа дағдыларды игеруге;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62090" w:rsidRPr="00A426E7" w:rsidRDefault="00862090" w:rsidP="00D927FC">
            <w:pPr>
              <w:tabs>
                <w:tab w:val="left" w:pos="317"/>
              </w:tabs>
              <w:autoSpaceDE w:val="0"/>
              <w:autoSpaceDN w:val="0"/>
              <w:adjustRightInd w:val="0"/>
              <w:spacing w:after="0" w:line="240" w:lineRule="auto"/>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F052BE"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Әдебиеттері</w:t>
            </w:r>
          </w:p>
        </w:tc>
        <w:tc>
          <w:tcPr>
            <w:tcW w:w="7909" w:type="dxa"/>
            <w:gridSpan w:val="12"/>
          </w:tcPr>
          <w:p w:rsidR="00862090" w:rsidRPr="00A426E7" w:rsidRDefault="00862090" w:rsidP="00810DF1">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F052BE" w:rsidRPr="00A426E7" w:rsidRDefault="00F052BE" w:rsidP="00F052BE">
            <w:pPr>
              <w:pStyle w:val="a4"/>
              <w:numPr>
                <w:ilvl w:val="0"/>
                <w:numId w:val="5"/>
              </w:numPr>
              <w:tabs>
                <w:tab w:val="left" w:pos="9180"/>
              </w:tabs>
              <w:spacing w:after="0" w:line="240" w:lineRule="auto"/>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w:t>
            </w:r>
            <w:r w:rsidR="0065504E">
              <w:rPr>
                <w:rFonts w:ascii="Times New Roman" w:hAnsi="Times New Roman" w:cs="Times New Roman"/>
                <w:color w:val="000000" w:themeColor="text1"/>
                <w:lang w:val="kk-KZ"/>
              </w:rPr>
              <w:t>ден одағының жоғарғы органы) 2016</w:t>
            </w:r>
            <w:r w:rsidRPr="00A426E7">
              <w:rPr>
                <w:rFonts w:ascii="Times New Roman" w:hAnsi="Times New Roman" w:cs="Times New Roman"/>
                <w:color w:val="000000" w:themeColor="text1"/>
                <w:lang w:val="kk-KZ"/>
              </w:rPr>
              <w:t xml:space="preserve"> жылғы 27 қарашадағы шешімімен қабылданған  Кеден одағының кеден кодексі туралы шартқа қосымшамен бекітілді. Кеден одағының К</w:t>
            </w:r>
            <w:r w:rsidR="0065504E">
              <w:rPr>
                <w:rFonts w:ascii="Times New Roman" w:hAnsi="Times New Roman" w:cs="Times New Roman"/>
                <w:color w:val="000000" w:themeColor="text1"/>
                <w:lang w:val="kk-KZ"/>
              </w:rPr>
              <w:t>еден кодексі туралы шарт. 2018 жылғы 1 қаңтардан</w:t>
            </w:r>
            <w:r w:rsidRPr="00A426E7">
              <w:rPr>
                <w:rFonts w:ascii="Times New Roman" w:hAnsi="Times New Roman" w:cs="Times New Roman"/>
                <w:color w:val="000000" w:themeColor="text1"/>
                <w:lang w:val="kk-KZ"/>
              </w:rPr>
              <w:t xml:space="preserve"> күшіне енді.</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F052BE" w:rsidRPr="00A426E7" w:rsidRDefault="00F052BE" w:rsidP="00F052BE">
            <w:pPr>
              <w:pStyle w:val="a4"/>
              <w:numPr>
                <w:ilvl w:val="0"/>
                <w:numId w:val="5"/>
              </w:numPr>
              <w:tabs>
                <w:tab w:val="left" w:pos="9180"/>
              </w:tabs>
              <w:spacing w:after="0" w:line="240" w:lineRule="auto"/>
              <w:jc w:val="both"/>
              <w:rPr>
                <w:rStyle w:val="s3"/>
                <w:i w:val="0"/>
                <w:iCs w:val="0"/>
                <w:color w:val="000000" w:themeColor="text1"/>
                <w:sz w:val="22"/>
                <w:szCs w:val="22"/>
                <w:lang w:val="kk-KZ" w:eastAsia="ko-KR"/>
              </w:rPr>
            </w:pPr>
            <w:r w:rsidRPr="00A426E7">
              <w:rPr>
                <w:rStyle w:val="s1"/>
                <w:b w:val="0"/>
                <w:color w:val="000000" w:themeColor="text1"/>
                <w:sz w:val="22"/>
                <w:szCs w:val="22"/>
                <w:lang w:val="kk-KZ"/>
              </w:rPr>
              <w:t>Жеке тұлғалардың тауарларды Қазақстан Республикасының кеден шекарасы арқылы өткiзуiнiң кейбiр мәселелерi Қазақ</w:t>
            </w:r>
            <w:r w:rsidR="0065504E">
              <w:rPr>
                <w:rStyle w:val="s1"/>
                <w:b w:val="0"/>
                <w:color w:val="000000" w:themeColor="text1"/>
                <w:sz w:val="22"/>
                <w:szCs w:val="22"/>
                <w:lang w:val="kk-KZ"/>
              </w:rPr>
              <w:t>стан Республикасы Үкіметінің 201</w:t>
            </w:r>
            <w:r w:rsidRPr="00A426E7">
              <w:rPr>
                <w:rStyle w:val="s1"/>
                <w:b w:val="0"/>
                <w:color w:val="000000" w:themeColor="text1"/>
                <w:sz w:val="22"/>
                <w:szCs w:val="22"/>
                <w:lang w:val="kk-KZ"/>
              </w:rPr>
              <w:t xml:space="preserve">5 жылғы 9 наурыздағы № 217 Қаулысы </w:t>
            </w:r>
            <w:r w:rsidRPr="00A426E7">
              <w:rPr>
                <w:rStyle w:val="s3"/>
                <w:color w:val="000000" w:themeColor="text1"/>
                <w:sz w:val="22"/>
                <w:szCs w:val="22"/>
                <w:lang w:val="kk-KZ"/>
              </w:rPr>
              <w:t xml:space="preserve">(2008.31.12. берілген </w:t>
            </w:r>
            <w:r w:rsidR="0065504E">
              <w:fldChar w:fldCharType="begin"/>
            </w:r>
            <w:r w:rsidR="0065504E" w:rsidRPr="0065504E">
              <w:rPr>
                <w:lang w:val="kk-KZ"/>
              </w:rPr>
              <w:instrText xml:space="preserve"> HYPERLINK "jl:30006577.0%20" </w:instrText>
            </w:r>
            <w:r w:rsidR="0065504E">
              <w:fldChar w:fldCharType="separate"/>
            </w:r>
            <w:r w:rsidRPr="00A426E7">
              <w:rPr>
                <w:rStyle w:val="ad"/>
                <w:rFonts w:ascii="Times New Roman" w:hAnsi="Times New Roman" w:cs="Times New Roman"/>
                <w:color w:val="000000" w:themeColor="text1"/>
                <w:u w:val="none"/>
                <w:bdr w:val="none" w:sz="0" w:space="0" w:color="auto" w:frame="1"/>
                <w:lang w:val="kk-KZ"/>
              </w:rPr>
              <w:t>өзгерістер мен толықтыруларымен</w:t>
            </w:r>
            <w:r w:rsidR="0065504E">
              <w:rPr>
                <w:rStyle w:val="ad"/>
                <w:rFonts w:ascii="Times New Roman" w:hAnsi="Times New Roman" w:cs="Times New Roman"/>
                <w:color w:val="000000" w:themeColor="text1"/>
                <w:u w:val="none"/>
                <w:bdr w:val="none" w:sz="0" w:space="0" w:color="auto" w:frame="1"/>
                <w:lang w:val="kk-KZ"/>
              </w:rPr>
              <w:fldChar w:fldCharType="end"/>
            </w:r>
            <w:r w:rsidRPr="00A426E7">
              <w:rPr>
                <w:rStyle w:val="s3"/>
                <w:color w:val="000000" w:themeColor="text1"/>
                <w:sz w:val="22"/>
                <w:szCs w:val="22"/>
                <w:lang w:val="kk-KZ"/>
              </w:rPr>
              <w:t>).</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F052BE" w:rsidRPr="00A426E7" w:rsidRDefault="005646BA" w:rsidP="00F052BE">
            <w:pPr>
              <w:pStyle w:val="a4"/>
              <w:numPr>
                <w:ilvl w:val="0"/>
                <w:numId w:val="5"/>
              </w:numPr>
              <w:tabs>
                <w:tab w:val="left" w:pos="1134"/>
                <w:tab w:val="left" w:pos="1701"/>
              </w:tabs>
              <w:spacing w:after="0" w:line="240" w:lineRule="auto"/>
              <w:jc w:val="both"/>
              <w:rPr>
                <w:rFonts w:ascii="Times New Roman" w:hAnsi="Times New Roman" w:cs="Times New Roman"/>
                <w:color w:val="000000" w:themeColor="text1"/>
              </w:rPr>
            </w:pPr>
            <w:hyperlink r:id="rId5" w:history="1">
              <w:r w:rsidR="00F052BE"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F052BE" w:rsidRPr="00A426E7">
              <w:rPr>
                <w:rFonts w:ascii="Times New Roman" w:hAnsi="Times New Roman" w:cs="Times New Roman"/>
                <w:color w:val="000000" w:themeColor="text1"/>
                <w:lang w:val="kk-KZ"/>
              </w:rPr>
              <w:t>.</w:t>
            </w:r>
            <w:r w:rsidR="00F052BE" w:rsidRPr="00A426E7">
              <w:rPr>
                <w:rFonts w:ascii="Times New Roman" w:hAnsi="Times New Roman" w:cs="Times New Roman"/>
                <w:color w:val="000000" w:themeColor="text1"/>
              </w:rPr>
              <w:t>  </w:t>
            </w:r>
            <w:hyperlink r:id="rId6" w:history="1">
              <w:r w:rsidR="00F052BE" w:rsidRPr="00A426E7">
                <w:rPr>
                  <w:rFonts w:ascii="Times New Roman" w:hAnsi="Times New Roman" w:cs="Times New Roman"/>
                  <w:color w:val="000000" w:themeColor="text1"/>
                </w:rPr>
                <w:t>Решение №3</w:t>
              </w:r>
            </w:hyperlink>
            <w:r w:rsidR="00F052BE" w:rsidRPr="00A426E7">
              <w:rPr>
                <w:rFonts w:ascii="Times New Roman" w:hAnsi="Times New Roman" w:cs="Times New Roman"/>
                <w:color w:val="000000" w:themeColor="text1"/>
              </w:rPr>
              <w:t>(10.10.2008г.)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62090" w:rsidRPr="00A426E7" w:rsidRDefault="00862090" w:rsidP="00810DF1">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62090" w:rsidRPr="005646BA" w:rsidTr="00A426E7">
        <w:tc>
          <w:tcPr>
            <w:tcW w:w="1980" w:type="dxa"/>
            <w:gridSpan w:val="2"/>
          </w:tcPr>
          <w:p w:rsidR="00862090" w:rsidRPr="00A426E7" w:rsidRDefault="00862090" w:rsidP="00810DF1">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Пәннің ұйымдастырылуы</w:t>
            </w:r>
          </w:p>
        </w:tc>
        <w:tc>
          <w:tcPr>
            <w:tcW w:w="7909" w:type="dxa"/>
            <w:gridSpan w:val="1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62090" w:rsidRPr="005646BA"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62090" w:rsidRPr="00A426E7" w:rsidRDefault="00862090" w:rsidP="00810DF1">
            <w:pPr>
              <w:tabs>
                <w:tab w:val="left" w:pos="426"/>
              </w:tabs>
              <w:autoSpaceDE w:val="0"/>
              <w:autoSpaceDN w:val="0"/>
              <w:adjustRightInd w:val="0"/>
              <w:spacing w:line="240" w:lineRule="auto"/>
              <w:jc w:val="both"/>
              <w:rPr>
                <w:rFonts w:ascii="Times New Roman" w:hAnsi="Times New Roman" w:cs="Times New Roman"/>
                <w:lang w:val="kk-KZ"/>
              </w:rPr>
            </w:pPr>
          </w:p>
        </w:tc>
      </w:tr>
      <w:tr w:rsidR="00862090" w:rsidRPr="00A426E7" w:rsidTr="00A426E7">
        <w:trPr>
          <w:trHeight w:val="258"/>
        </w:trPr>
        <w:tc>
          <w:tcPr>
            <w:tcW w:w="1980" w:type="dxa"/>
            <w:gridSpan w:val="2"/>
            <w:vMerge w:val="restart"/>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Өзіндік</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жұмыстың</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сипаттамасы</w:t>
            </w:r>
            <w:proofErr w:type="spellEnd"/>
          </w:p>
        </w:tc>
        <w:tc>
          <w:tcPr>
            <w:tcW w:w="851" w:type="dxa"/>
            <w:gridSpan w:val="2"/>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
        </w:tc>
        <w:tc>
          <w:tcPr>
            <w:tcW w:w="2693" w:type="dxa"/>
            <w:gridSpan w:val="4"/>
          </w:tcPr>
          <w:p w:rsidR="00862090" w:rsidRPr="00A426E7" w:rsidRDefault="00862090" w:rsidP="00810DF1">
            <w:pPr>
              <w:pStyle w:val="a4"/>
              <w:tabs>
                <w:tab w:val="left" w:pos="317"/>
              </w:tabs>
              <w:autoSpaceDE w:val="0"/>
              <w:autoSpaceDN w:val="0"/>
              <w:adjustRightInd w:val="0"/>
              <w:ind w:left="0"/>
              <w:jc w:val="center"/>
              <w:rPr>
                <w:rFonts w:ascii="Times New Roman" w:hAnsi="Times New Roman" w:cs="Times New Roman"/>
                <w:b/>
              </w:rPr>
            </w:pPr>
            <w:proofErr w:type="spellStart"/>
            <w:r w:rsidRPr="00A426E7">
              <w:rPr>
                <w:rFonts w:ascii="Times New Roman" w:hAnsi="Times New Roman" w:cs="Times New Roman"/>
                <w:b/>
              </w:rPr>
              <w:t>Оқу</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нәтижесі</w:t>
            </w:r>
            <w:proofErr w:type="spellEnd"/>
          </w:p>
        </w:tc>
      </w:tr>
      <w:tr w:rsidR="00862090" w:rsidRPr="00A426E7" w:rsidTr="00A426E7">
        <w:trPr>
          <w:trHeight w:val="576"/>
        </w:trPr>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Үй</w:t>
            </w:r>
            <w:proofErr w:type="spellEnd"/>
            <w:r w:rsidRPr="00A426E7">
              <w:rPr>
                <w:rFonts w:ascii="Times New Roman" w:hAnsi="Times New Roman" w:cs="Times New Roman"/>
              </w:rPr>
              <w:t xml:space="preserve"> </w:t>
            </w:r>
            <w:proofErr w:type="spellStart"/>
            <w:r w:rsidRPr="00A426E7">
              <w:rPr>
                <w:rFonts w:ascii="Times New Roman" w:hAnsi="Times New Roman" w:cs="Times New Roman"/>
              </w:rPr>
              <w:t>жұмысы</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СӨЖ </w:t>
            </w:r>
            <w:proofErr w:type="spellStart"/>
            <w:r w:rsidRPr="00A426E7">
              <w:rPr>
                <w:rFonts w:ascii="Times New Roman" w:hAnsi="Times New Roman" w:cs="Times New Roman"/>
              </w:rPr>
              <w:t>нәтижесі</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Барлығы</w:t>
            </w:r>
            <w:proofErr w:type="spellEnd"/>
          </w:p>
        </w:tc>
        <w:tc>
          <w:tcPr>
            <w:tcW w:w="851" w:type="dxa"/>
            <w:gridSpan w:val="2"/>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4"/>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
          <w:p w:rsidR="00862090" w:rsidRPr="00A426E7" w:rsidRDefault="00862090" w:rsidP="00810DF1">
            <w:pPr>
              <w:tabs>
                <w:tab w:val="left" w:pos="426"/>
              </w:tabs>
              <w:autoSpaceDE w:val="0"/>
              <w:autoSpaceDN w:val="0"/>
              <w:adjustRightInd w:val="0"/>
              <w:jc w:val="both"/>
              <w:rPr>
                <w:rFonts w:ascii="Times New Roman" w:hAnsi="Times New Roman" w:cs="Times New Roman"/>
              </w:rPr>
            </w:pPr>
          </w:p>
        </w:tc>
      </w:tr>
      <w:tr w:rsidR="00862090" w:rsidRPr="00A426E7" w:rsidTr="00A426E7">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862090" w:rsidRPr="00A426E7" w:rsidRDefault="00862090" w:rsidP="00810DF1">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62090" w:rsidRPr="00A426E7" w:rsidRDefault="00862090" w:rsidP="00810DF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62090" w:rsidRPr="005646BA"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2"/>
          </w:tcPr>
          <w:p w:rsidR="00862090" w:rsidRPr="00A426E7" w:rsidRDefault="00862090" w:rsidP="00810DF1">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62090" w:rsidRPr="00A426E7" w:rsidRDefault="00862090" w:rsidP="00810DF1">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62090" w:rsidRPr="00A426E7" w:rsidRDefault="00862090" w:rsidP="00810DF1">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62090" w:rsidRPr="00A426E7" w:rsidRDefault="00862090" w:rsidP="00810DF1">
            <w:pPr>
              <w:spacing w:line="240" w:lineRule="auto"/>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62090" w:rsidRPr="00A426E7" w:rsidTr="00A426E7">
        <w:tc>
          <w:tcPr>
            <w:tcW w:w="9889" w:type="dxa"/>
            <w:gridSpan w:val="14"/>
          </w:tcPr>
          <w:p w:rsidR="00862090" w:rsidRPr="00A426E7" w:rsidRDefault="00F052BE" w:rsidP="00810DF1">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t>Сабақ кестесі</w:t>
            </w:r>
          </w:p>
        </w:tc>
      </w:tr>
      <w:tr w:rsidR="00862090" w:rsidRPr="00A426E7" w:rsidTr="00A426E7">
        <w:tc>
          <w:tcPr>
            <w:tcW w:w="1101" w:type="dxa"/>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2"/>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1</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 дәріс.</w:t>
            </w:r>
            <w:r w:rsidRPr="00A426E7">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w:t>
            </w:r>
            <w:r w:rsidRPr="00A426E7">
              <w:rPr>
                <w:rFonts w:ascii="Times New Roman" w:hAnsi="Times New Roman" w:cs="Times New Roman"/>
                <w:b/>
                <w:lang w:val="kk-KZ"/>
              </w:rPr>
              <w:t xml:space="preserve"> </w:t>
            </w:r>
            <w:r w:rsidRPr="00A426E7">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A426E7">
              <w:rPr>
                <w:rFonts w:ascii="Times New Roman" w:hAnsi="Times New Roman" w:cs="Times New Roman"/>
                <w:b/>
                <w:lang w:val="kk-KZ"/>
              </w:rPr>
              <w:t xml:space="preserve"> </w:t>
            </w:r>
          </w:p>
        </w:tc>
        <w:tc>
          <w:tcPr>
            <w:tcW w:w="1843" w:type="dxa"/>
            <w:gridSpan w:val="6"/>
          </w:tcPr>
          <w:p w:rsidR="00F052BE" w:rsidRPr="004F5DF2"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2 дәріс.</w:t>
            </w:r>
            <w:r w:rsidRPr="00A426E7">
              <w:rPr>
                <w:rFonts w:ascii="Times New Roman" w:hAnsi="Times New Roman" w:cs="Times New Roman"/>
                <w:lang w:val="kk-KZ"/>
              </w:rPr>
              <w:t xml:space="preserve"> Кеден құқығы құқық жүйесінде.</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Pr>
          <w:p w:rsidR="00F052BE" w:rsidRPr="0065504E" w:rsidRDefault="00F052BE" w:rsidP="002E6447">
            <w:pPr>
              <w:jc w:val="center"/>
              <w:rPr>
                <w:rFonts w:ascii="Times New Roman" w:eastAsia="Times New Roman" w:hAnsi="Times New Roman" w:cs="Times New Roman"/>
                <w:b/>
                <w:lang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3 дәріс.</w:t>
            </w:r>
            <w:r w:rsidRPr="00A426E7">
              <w:rPr>
                <w:rFonts w:ascii="Times New Roman" w:hAnsi="Times New Roman" w:cs="Times New Roman"/>
                <w:lang w:val="kk-KZ"/>
              </w:rPr>
              <w:t xml:space="preserve"> Кедендік құқықтық қатынастар</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rPr>
          <w:trHeight w:val="1386"/>
        </w:trPr>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rPr>
          <w:trHeight w:val="1386"/>
        </w:trPr>
        <w:tc>
          <w:tcPr>
            <w:tcW w:w="1101" w:type="dxa"/>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tcPr>
          <w:p w:rsidR="00F052BE"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4</w:t>
            </w: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b/>
                <w:lang w:val="kk-KZ"/>
              </w:rPr>
              <w:t xml:space="preserve">4 дәріс. </w:t>
            </w:r>
            <w:r w:rsidRPr="00A426E7">
              <w:rPr>
                <w:rFonts w:ascii="Times New Roman" w:hAnsi="Times New Roman" w:cs="Times New Roman"/>
                <w:lang w:val="kk-KZ"/>
              </w:rPr>
              <w:t>Тау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646BA" w:rsidTr="00A426E7">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lang w:val="kk-KZ"/>
              </w:rPr>
              <w:t>Семинар.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sidRPr="00A426E7">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5</w:t>
            </w:r>
          </w:p>
        </w:tc>
        <w:tc>
          <w:tcPr>
            <w:tcW w:w="4677" w:type="dxa"/>
            <w:gridSpan w:val="5"/>
          </w:tcPr>
          <w:p w:rsidR="00A426E7" w:rsidRPr="00A426E7" w:rsidRDefault="00A426E7" w:rsidP="009071ED">
            <w:pPr>
              <w:pStyle w:val="a9"/>
              <w:spacing w:after="0"/>
              <w:rPr>
                <w:b/>
                <w:sz w:val="22"/>
                <w:szCs w:val="22"/>
                <w:lang w:val="kk-KZ"/>
              </w:rPr>
            </w:pPr>
            <w:r w:rsidRPr="00A426E7">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646BA" w:rsidTr="00A426E7">
        <w:trPr>
          <w:trHeight w:val="173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spacing w:after="0"/>
              <w:rPr>
                <w:b/>
                <w:sz w:val="22"/>
                <w:szCs w:val="22"/>
                <w:lang w:val="kk-KZ"/>
              </w:rPr>
            </w:pPr>
            <w:r w:rsidRPr="00A426E7">
              <w:rPr>
                <w:sz w:val="22"/>
                <w:szCs w:val="22"/>
                <w:lang w:val="kk-KZ"/>
              </w:rPr>
              <w:t xml:space="preserve">Семинар. </w:t>
            </w:r>
            <w:r w:rsidRPr="00A426E7">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A426E7" w:rsidRPr="00A426E7" w:rsidRDefault="00A426E7" w:rsidP="009071ED">
            <w:pPr>
              <w:pStyle w:val="a9"/>
              <w:spacing w:after="0"/>
              <w:rPr>
                <w:sz w:val="22"/>
                <w:szCs w:val="22"/>
                <w:lang w:val="kk-KZ"/>
              </w:rPr>
            </w:pPr>
            <w:r w:rsidRPr="00A426E7">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733"/>
        </w:trPr>
        <w:tc>
          <w:tcPr>
            <w:tcW w:w="1101" w:type="dxa"/>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spacing w:after="0"/>
              <w:rPr>
                <w:sz w:val="22"/>
                <w:szCs w:val="22"/>
                <w:lang w:val="kk-KZ"/>
              </w:rPr>
            </w:pPr>
            <w:r w:rsidRPr="00A426E7">
              <w:rPr>
                <w:b/>
                <w:sz w:val="22"/>
                <w:szCs w:val="22"/>
                <w:lang w:val="kk-KZ"/>
              </w:rPr>
              <w:t xml:space="preserve">2 СОӨЖ. </w:t>
            </w:r>
            <w:r w:rsidRPr="00A426E7">
              <w:rPr>
                <w:sz w:val="22"/>
                <w:szCs w:val="22"/>
                <w:lang w:val="kk-KZ"/>
              </w:rPr>
              <w:t xml:space="preserve">Тауарлардың  кедендік  рәсімдердер. </w:t>
            </w:r>
            <w:r w:rsidRPr="00A426E7">
              <w:rPr>
                <w:b/>
                <w:sz w:val="22"/>
                <w:szCs w:val="22"/>
                <w:lang w:val="kk-KZ"/>
              </w:rPr>
              <w:t>Бақылау нысаны- реферат</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rPr>
          <w:trHeight w:val="768"/>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6</w:t>
            </w:r>
          </w:p>
        </w:tc>
        <w:tc>
          <w:tcPr>
            <w:tcW w:w="4677" w:type="dxa"/>
            <w:gridSpan w:val="5"/>
          </w:tcPr>
          <w:p w:rsidR="00A426E7" w:rsidRPr="00A426E7" w:rsidRDefault="00A426E7" w:rsidP="009071ED">
            <w:pPr>
              <w:pStyle w:val="a7"/>
              <w:rPr>
                <w:b/>
                <w:sz w:val="22"/>
                <w:szCs w:val="22"/>
                <w:lang w:val="kk-KZ"/>
              </w:rPr>
            </w:pPr>
            <w:r w:rsidRPr="00A426E7">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646BA" w:rsidTr="00A426E7">
        <w:trPr>
          <w:trHeight w:val="1981"/>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7"/>
              <w:rPr>
                <w:b/>
                <w:sz w:val="22"/>
                <w:szCs w:val="22"/>
                <w:lang w:val="kk-KZ"/>
              </w:rPr>
            </w:pPr>
            <w:r w:rsidRPr="00A426E7">
              <w:rPr>
                <w:sz w:val="22"/>
                <w:szCs w:val="22"/>
                <w:lang w:val="kk-KZ"/>
              </w:rPr>
              <w:t xml:space="preserve">Семинар. </w:t>
            </w:r>
            <w:r w:rsidRPr="00A426E7">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A426E7" w:rsidRPr="00A426E7" w:rsidRDefault="00A426E7" w:rsidP="009071ED">
            <w:pPr>
              <w:pStyle w:val="a7"/>
              <w:rPr>
                <w:b/>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697"/>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7</w:t>
            </w:r>
          </w:p>
        </w:tc>
        <w:tc>
          <w:tcPr>
            <w:tcW w:w="4677" w:type="dxa"/>
            <w:gridSpan w:val="5"/>
          </w:tcPr>
          <w:p w:rsidR="00A426E7" w:rsidRPr="00A426E7" w:rsidRDefault="00A426E7" w:rsidP="009071ED">
            <w:pPr>
              <w:pStyle w:val="a9"/>
              <w:tabs>
                <w:tab w:val="center" w:pos="3578"/>
              </w:tabs>
              <w:spacing w:after="0"/>
              <w:rPr>
                <w:b/>
                <w:caps/>
                <w:sz w:val="22"/>
                <w:szCs w:val="22"/>
                <w:lang w:val="kk-KZ"/>
              </w:rPr>
            </w:pPr>
            <w:r w:rsidRPr="00A426E7">
              <w:rPr>
                <w:b/>
                <w:caps/>
                <w:sz w:val="22"/>
                <w:szCs w:val="22"/>
                <w:lang w:val="kk-KZ"/>
              </w:rPr>
              <w:t>7 д</w:t>
            </w:r>
            <w:r w:rsidRPr="00A426E7">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5646BA"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A426E7" w:rsidRPr="00A426E7" w:rsidRDefault="00A426E7" w:rsidP="009071ED">
            <w:pPr>
              <w:pStyle w:val="a9"/>
              <w:tabs>
                <w:tab w:val="center" w:pos="3578"/>
              </w:tabs>
              <w:spacing w:after="0"/>
              <w:rPr>
                <w:b/>
                <w:caps/>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693"/>
        </w:trPr>
        <w:tc>
          <w:tcPr>
            <w:tcW w:w="1101" w:type="dxa"/>
            <w:vMerge/>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 xml:space="preserve">3 СОӨЖ. </w:t>
            </w:r>
            <w:r w:rsidRPr="00A426E7">
              <w:rPr>
                <w:sz w:val="22"/>
                <w:szCs w:val="22"/>
                <w:lang w:val="kk-KZ"/>
              </w:rPr>
              <w:t>Сыртқы экономикалық қызмет субъектілеріне салық салу, оның тәртібі және есептелуі.</w:t>
            </w:r>
            <w:r w:rsidRPr="00A426E7">
              <w:rPr>
                <w:color w:val="0070C0"/>
                <w:sz w:val="22"/>
                <w:szCs w:val="22"/>
                <w:lang w:val="kk-KZ"/>
              </w:rPr>
              <w:t xml:space="preserve"> </w:t>
            </w:r>
            <w:r w:rsidRPr="00A426E7">
              <w:rPr>
                <w:b/>
                <w:sz w:val="22"/>
                <w:szCs w:val="22"/>
                <w:lang w:val="kk-KZ"/>
              </w:rPr>
              <w:t>Тапсыру нысаны: презентация</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862090" w:rsidRPr="00A426E7" w:rsidTr="00A426E7">
        <w:trPr>
          <w:trHeight w:val="697"/>
        </w:trPr>
        <w:tc>
          <w:tcPr>
            <w:tcW w:w="1101" w:type="dxa"/>
            <w:vMerge/>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spacing w:after="0"/>
              <w:rPr>
                <w:b/>
                <w:sz w:val="22"/>
                <w:szCs w:val="22"/>
                <w:lang w:val="kk-KZ"/>
              </w:rPr>
            </w:pPr>
            <w:r w:rsidRPr="00A426E7">
              <w:rPr>
                <w:b/>
                <w:sz w:val="22"/>
                <w:szCs w:val="22"/>
              </w:rPr>
              <w:t xml:space="preserve">1 </w:t>
            </w:r>
            <w:proofErr w:type="spellStart"/>
            <w:r w:rsidRPr="00A426E7">
              <w:rPr>
                <w:b/>
                <w:sz w:val="22"/>
                <w:szCs w:val="22"/>
              </w:rPr>
              <w:t>Аралық</w:t>
            </w:r>
            <w:proofErr w:type="spellEnd"/>
            <w:r w:rsidRPr="00A426E7">
              <w:rPr>
                <w:b/>
                <w:sz w:val="22"/>
                <w:szCs w:val="22"/>
              </w:rPr>
              <w:t xml:space="preserve"> </w:t>
            </w:r>
            <w:proofErr w:type="spellStart"/>
            <w:r w:rsidRPr="00A426E7">
              <w:rPr>
                <w:b/>
                <w:sz w:val="22"/>
                <w:szCs w:val="22"/>
              </w:rPr>
              <w:t>бақылау</w:t>
            </w:r>
            <w:proofErr w:type="spellEnd"/>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20</w:t>
            </w:r>
          </w:p>
        </w:tc>
      </w:tr>
      <w:tr w:rsidR="00862090" w:rsidRPr="00A426E7" w:rsidTr="00A426E7">
        <w:trPr>
          <w:trHeight w:val="555"/>
        </w:trPr>
        <w:tc>
          <w:tcPr>
            <w:tcW w:w="1101" w:type="dxa"/>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tabs>
                <w:tab w:val="center" w:pos="3578"/>
              </w:tabs>
              <w:spacing w:after="0"/>
              <w:rPr>
                <w:b/>
                <w:sz w:val="22"/>
                <w:szCs w:val="22"/>
              </w:rPr>
            </w:pPr>
            <w:r w:rsidRPr="00A426E7">
              <w:rPr>
                <w:b/>
                <w:caps/>
                <w:sz w:val="22"/>
                <w:szCs w:val="22"/>
                <w:lang w:val="en-US"/>
              </w:rPr>
              <w:t xml:space="preserve">MiDL TERM                                                                                                                    </w:t>
            </w:r>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100</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8</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8 дәріс.</w:t>
            </w:r>
            <w:r w:rsidRPr="00A426E7">
              <w:rPr>
                <w:rFonts w:ascii="Times New Roman" w:hAnsi="Times New Roman" w:cs="Times New Roman"/>
                <w:lang w:val="kk-KZ"/>
              </w:rPr>
              <w:t xml:space="preserve"> Кедендік төлемдер және салықтар.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9</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9 дәріс.</w:t>
            </w:r>
            <w:r w:rsidRPr="00A426E7">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vMerge w:val="restart"/>
          </w:tcPr>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10</w:t>
            </w: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lastRenderedPageBreak/>
              <w:t xml:space="preserve">4 СОӨЖ. </w:t>
            </w:r>
            <w:r w:rsidRPr="00A426E7">
              <w:rPr>
                <w:rFonts w:ascii="Times New Roman" w:hAnsi="Times New Roman" w:cs="Times New Roman"/>
                <w:lang w:val="kk-KZ"/>
              </w:rPr>
              <w:t>Кедендік бақылаудың нысандары.</w:t>
            </w:r>
            <w:r w:rsidRPr="00A426E7">
              <w:rPr>
                <w:rFonts w:ascii="Times New Roman" w:hAnsi="Times New Roman" w:cs="Times New Roman"/>
                <w:color w:val="0070C0"/>
                <w:lang w:val="kk-KZ"/>
              </w:rPr>
              <w:t xml:space="preserve"> </w:t>
            </w:r>
            <w:r w:rsidRPr="00A426E7">
              <w:rPr>
                <w:rFonts w:ascii="Times New Roman" w:hAnsi="Times New Roman" w:cs="Times New Roman"/>
                <w:b/>
                <w:lang w:val="kk-KZ"/>
              </w:rPr>
              <w:t>Тапсрыу нысаны: презентация.</w:t>
            </w:r>
          </w:p>
        </w:tc>
        <w:tc>
          <w:tcPr>
            <w:tcW w:w="1843" w:type="dxa"/>
            <w:gridSpan w:val="6"/>
          </w:tcPr>
          <w:p w:rsidR="00A426E7" w:rsidRPr="0065504E" w:rsidRDefault="00A426E7" w:rsidP="009071ED">
            <w:pPr>
              <w:spacing w:after="0" w:line="240" w:lineRule="auto"/>
              <w:jc w:val="center"/>
              <w:rPr>
                <w:rFonts w:ascii="Times New Roman" w:hAnsi="Times New Roman" w:cs="Times New Roman"/>
                <w:b/>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vMerge/>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 xml:space="preserve">10 Дәріс. </w:t>
            </w:r>
            <w:r w:rsidRPr="00A426E7">
              <w:rPr>
                <w:rFonts w:ascii="Times New Roman" w:hAnsi="Times New Roman" w:cs="Times New Roman"/>
                <w:b/>
                <w:lang w:val="kk-KZ"/>
              </w:rPr>
              <w:t>Кеден</w:t>
            </w:r>
            <w:r w:rsidRPr="00A426E7">
              <w:rPr>
                <w:rFonts w:ascii="Times New Roman" w:hAnsi="Times New Roman" w:cs="Times New Roman"/>
                <w:lang w:val="kk-KZ"/>
              </w:rPr>
              <w:t xml:space="preserve"> </w:t>
            </w:r>
            <w:r w:rsidRPr="00A426E7">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sidRPr="00A426E7">
              <w:rPr>
                <w:rFonts w:ascii="Times New Roman" w:hAnsi="Times New Roman" w:cs="Times New Roman"/>
                <w:b/>
              </w:rPr>
              <w:t>Тауарларды</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сыныптау</w:t>
            </w:r>
            <w:proofErr w:type="spellEnd"/>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rPr>
          <w:trHeight w:val="228"/>
        </w:trPr>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 Кеден</w:t>
            </w:r>
            <w:r w:rsidRPr="00A426E7">
              <w:rPr>
                <w:rFonts w:ascii="Times New Roman" w:hAnsi="Times New Roman" w:cs="Times New Roman"/>
                <w:lang w:val="kk-KZ"/>
              </w:rPr>
              <w:t xml:space="preserve"> </w:t>
            </w:r>
            <w:r w:rsidRPr="00A426E7">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Тауарлардың бірыңғай номенклатурасы түсінігі, ерекшеліктері мен жүргізу тәртібі;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 сыныптау ерекшеліктері мен тәртібі.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11</w:t>
            </w:r>
          </w:p>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11 дәріс.</w:t>
            </w:r>
            <w:r w:rsidRPr="00A426E7">
              <w:rPr>
                <w:rFonts w:ascii="Times New Roman" w:hAnsi="Times New Roman" w:cs="Times New Roman"/>
                <w:lang w:val="kk-KZ"/>
              </w:rPr>
              <w:t xml:space="preserve"> Кедендік және валюталық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5 СОӨЖ. </w:t>
            </w:r>
            <w:r w:rsidRPr="00A426E7">
              <w:rPr>
                <w:rFonts w:ascii="Times New Roman" w:hAnsi="Times New Roman" w:cs="Times New Roman"/>
                <w:lang w:val="kk-KZ"/>
              </w:rPr>
              <w:t>Тауарлық кедендік рәсіммен орналастыруға байланысты кедендік операциялар.</w:t>
            </w:r>
            <w:r w:rsidRPr="00A426E7">
              <w:rPr>
                <w:rFonts w:ascii="Times New Roman" w:hAnsi="Times New Roman" w:cs="Times New Roman"/>
                <w:b/>
                <w:lang w:val="kk-KZ"/>
              </w:rPr>
              <w:t xml:space="preserve"> Бақылау нысаны- реферат</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12</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12 дәріс.</w:t>
            </w:r>
            <w:r w:rsidRPr="00A426E7">
              <w:rPr>
                <w:rFonts w:ascii="Times New Roman" w:hAnsi="Times New Roman" w:cs="Times New Roman"/>
                <w:lang w:val="kk-KZ"/>
              </w:rPr>
              <w:t xml:space="preserve"> Кеден заңдарын бұзғандық үшін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13</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13 дәріс.</w:t>
            </w:r>
            <w:r w:rsidRPr="00A426E7">
              <w:rPr>
                <w:rFonts w:ascii="Times New Roman" w:hAnsi="Times New Roman" w:cs="Times New Roman"/>
                <w:lang w:val="kk-KZ"/>
              </w:rPr>
              <w:t xml:space="preserve"> Кеден саласындағы халықаралық-құқықтық ынтымақтастық.</w:t>
            </w:r>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6 СОӨЖ. </w:t>
            </w:r>
            <w:r w:rsidRPr="00A426E7">
              <w:rPr>
                <w:rFonts w:ascii="Times New Roman" w:hAnsi="Times New Roman" w:cs="Times New Roman"/>
                <w:lang w:val="kk-KZ"/>
              </w:rPr>
              <w:t xml:space="preserve">Кеден әкімшілігін жұргізу. </w:t>
            </w:r>
            <w:r w:rsidRPr="00A426E7">
              <w:rPr>
                <w:rStyle w:val="s1"/>
                <w:color w:val="000000" w:themeColor="text1"/>
                <w:sz w:val="22"/>
                <w:szCs w:val="22"/>
                <w:lang w:val="kk-KZ"/>
              </w:rPr>
              <w:t>Тапсыру нысаны -  Эссе.</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Аралық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kk-KZ"/>
              </w:rPr>
              <w:t>2</w:t>
            </w:r>
            <w:r w:rsidRPr="004F5DF2">
              <w:rPr>
                <w:rFonts w:ascii="Times New Roman" w:hAnsi="Times New Roman" w:cs="Times New Roman"/>
                <w:b/>
                <w:caps/>
                <w:lang w:val="en-US"/>
              </w:rPr>
              <w:t>0</w:t>
            </w:r>
          </w:p>
        </w:tc>
      </w:tr>
      <w:tr w:rsidR="00A426E7" w:rsidRPr="00A426E7" w:rsidTr="00A426E7">
        <w:trPr>
          <w:trHeight w:val="132"/>
        </w:trPr>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2 Аралық бақылау </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Емтихан </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Барлығы</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400</w:t>
            </w:r>
          </w:p>
        </w:tc>
      </w:tr>
    </w:tbl>
    <w:p w:rsidR="00862090" w:rsidRPr="00A426E7" w:rsidRDefault="00862090" w:rsidP="00862090">
      <w:pPr>
        <w:spacing w:after="0" w:line="240" w:lineRule="auto"/>
        <w:jc w:val="center"/>
        <w:rPr>
          <w:rFonts w:ascii="Times New Roman" w:hAnsi="Times New Roman" w:cs="Times New Roman"/>
          <w:lang w:val="kk-KZ"/>
        </w:rPr>
      </w:pPr>
    </w:p>
    <w:p w:rsidR="00A426E7" w:rsidRPr="00A426E7" w:rsidRDefault="00A426E7" w:rsidP="00862090">
      <w:pPr>
        <w:spacing w:after="0" w:line="240" w:lineRule="auto"/>
        <w:jc w:val="center"/>
        <w:rPr>
          <w:rFonts w:ascii="Times New Roman" w:hAnsi="Times New Roman" w:cs="Times New Roman"/>
          <w:lang w:val="kk-KZ"/>
        </w:rPr>
      </w:pP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w:t>
      </w:r>
      <w:r w:rsidR="00A426E7" w:rsidRPr="00A426E7">
        <w:rPr>
          <w:rFonts w:ascii="Times New Roman" w:hAnsi="Times New Roman" w:cs="Times New Roman"/>
          <w:lang w:val="kk-KZ"/>
        </w:rPr>
        <w:t>росының төрағасы</w:t>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t xml:space="preserve">          </w:t>
      </w:r>
      <w:r w:rsidR="00A32B46">
        <w:rPr>
          <w:rFonts w:ascii="Times New Roman" w:hAnsi="Times New Roman" w:cs="Times New Roman"/>
          <w:lang w:val="kk-KZ"/>
        </w:rPr>
        <w:t xml:space="preserve">   </w:t>
      </w:r>
      <w:r w:rsidRPr="00A426E7">
        <w:rPr>
          <w:rFonts w:ascii="Times New Roman" w:hAnsi="Times New Roman" w:cs="Times New Roman"/>
          <w:lang w:val="kk-KZ"/>
        </w:rPr>
        <w:t>Урисбаева А</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w:t>
      </w:r>
      <w:r w:rsidR="00A426E7" w:rsidRPr="00A426E7">
        <w:rPr>
          <w:rFonts w:ascii="Times New Roman" w:hAnsi="Times New Roman" w:cs="Times New Roman"/>
          <w:lang w:val="kk-KZ"/>
        </w:rPr>
        <w:t xml:space="preserve">    </w:t>
      </w:r>
      <w:r w:rsidR="00A32B46">
        <w:rPr>
          <w:rFonts w:ascii="Times New Roman" w:hAnsi="Times New Roman" w:cs="Times New Roman"/>
          <w:lang w:val="kk-KZ"/>
        </w:rPr>
        <w:t xml:space="preserve">   </w:t>
      </w:r>
      <w:r w:rsidR="00A426E7" w:rsidRPr="00A426E7">
        <w:rPr>
          <w:rFonts w:ascii="Times New Roman" w:hAnsi="Times New Roman" w:cs="Times New Roman"/>
          <w:lang w:val="kk-KZ"/>
        </w:rPr>
        <w:t xml:space="preserve"> </w:t>
      </w:r>
      <w:r w:rsidRPr="00A426E7">
        <w:rPr>
          <w:rFonts w:ascii="Times New Roman" w:hAnsi="Times New Roman" w:cs="Times New Roman"/>
          <w:lang w:val="kk-KZ"/>
        </w:rPr>
        <w:t>Жатканбаева А.Е</w:t>
      </w:r>
    </w:p>
    <w:p w:rsidR="00862090" w:rsidRPr="00A426E7" w:rsidRDefault="00A426E7"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EF7186" w:rsidRPr="00A426E7" w:rsidRDefault="005646BA">
      <w:pPr>
        <w:rPr>
          <w:rFonts w:ascii="Times New Roman" w:hAnsi="Times New Roman" w:cs="Times New Roman"/>
          <w:lang w:val="kk-KZ"/>
        </w:rPr>
      </w:pPr>
    </w:p>
    <w:sectPr w:rsidR="00EF7186" w:rsidRPr="00A426E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K)">
    <w:altName w:val="Arial"/>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E60270D"/>
    <w:multiLevelType w:val="hybridMultilevel"/>
    <w:tmpl w:val="86D4F214"/>
    <w:lvl w:ilvl="0" w:tplc="880A90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90"/>
    <w:rsid w:val="002E6447"/>
    <w:rsid w:val="004F5DF2"/>
    <w:rsid w:val="005646BA"/>
    <w:rsid w:val="0065504E"/>
    <w:rsid w:val="0077018F"/>
    <w:rsid w:val="00862090"/>
    <w:rsid w:val="00897827"/>
    <w:rsid w:val="0095540B"/>
    <w:rsid w:val="00A32B46"/>
    <w:rsid w:val="00A426E7"/>
    <w:rsid w:val="00A5732A"/>
    <w:rsid w:val="00C062D1"/>
    <w:rsid w:val="00C47173"/>
    <w:rsid w:val="00D927FC"/>
    <w:rsid w:val="00E4463D"/>
    <w:rsid w:val="00E60579"/>
    <w:rsid w:val="00F052BE"/>
    <w:rsid w:val="00F87F3C"/>
    <w:rsid w:val="00FC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D30C4C"/>
  <w15:docId w15:val="{BA97F0CC-917B-48B5-B8DE-8473E71F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MGS/mgs-gg3-10-10-2008/Documents/Reshenie%203%20ot%2010%20oktyabrya%202008.doc" TargetMode="External"/><Relationship Id="rId5" Type="http://schemas.openxmlformats.org/officeDocument/2006/relationships/hyperlink" Target="http://www.tsouz.ru/Docs/IntAgrmnts/Pages/D_sozdETTiformTS.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Бубеева Меруерт</dc:creator>
  <cp:lastModifiedBy>Пользователь Windows</cp:lastModifiedBy>
  <cp:revision>3</cp:revision>
  <dcterms:created xsi:type="dcterms:W3CDTF">2019-01-08T12:00:00Z</dcterms:created>
  <dcterms:modified xsi:type="dcterms:W3CDTF">2019-01-08T12:01:00Z</dcterms:modified>
</cp:coreProperties>
</file>